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49A" w:rsidRDefault="001549A8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-720091</wp:posOffset>
            </wp:positionH>
            <wp:positionV relativeFrom="paragraph">
              <wp:posOffset>-369570</wp:posOffset>
            </wp:positionV>
            <wp:extent cx="7534275" cy="12620171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Основы конституционологии человека\РП_Основы конституционологии человека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Основы конституционологии человека\РП_Основы конституционологии человека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2620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07549A" w:rsidRPr="001549A8" w:rsidRDefault="001549A8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-369570</wp:posOffset>
            </wp:positionV>
            <wp:extent cx="6943725" cy="11543000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сновы конституционологии человека\РП_Основы конституционологии человека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сновы конституционологии человека\РП_Основы конституционологии человека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7810" cy="1154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549A8">
        <w:br w:type="page"/>
      </w:r>
    </w:p>
    <w:p w:rsidR="0007549A" w:rsidRDefault="001549A8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-350520</wp:posOffset>
            </wp:positionV>
            <wp:extent cx="6981825" cy="11334432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сновы конституционологии человека\РП_Основы конституционологии человека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сновы конституционологии человека\РП_Основы конституционологии человека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932" cy="1134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5"/>
        <w:gridCol w:w="7524"/>
      </w:tblGrid>
      <w:tr w:rsidR="0007549A" w:rsidRPr="00CE1418" w:rsidTr="003838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07549A" w:rsidRPr="00CE1418" w:rsidTr="00383894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CE14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 – создание условий для формирования у обучающихся системы знаний о современных представлениях в области современной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основных типах конституций человека и экологических типах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Homosapiens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</w:p>
        </w:tc>
      </w:tr>
      <w:tr w:rsidR="0007549A" w:rsidTr="003838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CE14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CE14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07549A" w:rsidRPr="00CE1418" w:rsidTr="00383894">
        <w:trPr>
          <w:trHeight w:hRule="exact" w:val="56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CE14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E14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сформировать у обучающихся представления о 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краткой истори</w:t>
            </w:r>
            <w:r w:rsidR="00CE14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становления антр</w:t>
            </w:r>
            <w:r w:rsidR="00CE141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опология как науки, ее разделах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gramEnd"/>
          </w:p>
        </w:tc>
      </w:tr>
      <w:tr w:rsidR="0007549A" w:rsidRPr="00CE1418" w:rsidTr="00383894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CE14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обучающихся систему знаний об основных подходах к классификации типов конституций человека;</w:t>
            </w:r>
          </w:p>
        </w:tc>
      </w:tr>
      <w:tr w:rsidR="0007549A" w:rsidRPr="00CE1418" w:rsidTr="00383894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CE14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обучающихся систему представлений об особенностях морфологии человека, его адаптивных типах;</w:t>
            </w:r>
          </w:p>
        </w:tc>
      </w:tr>
      <w:tr w:rsidR="0007549A" w:rsidRPr="00CE1418" w:rsidTr="00383894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CE141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условия для приобретения опыта изучения основных морфологических признаков человека, характеризующих принадлежность индивида к определенному типу конституции.</w:t>
            </w:r>
          </w:p>
        </w:tc>
      </w:tr>
      <w:tr w:rsidR="0007549A" w:rsidRPr="00CE1418" w:rsidTr="003838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07549A" w:rsidTr="00383894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.В.ДВ.09</w:t>
            </w:r>
          </w:p>
        </w:tc>
      </w:tr>
      <w:tr w:rsidR="0007549A" w:rsidRPr="00CE1418" w:rsidTr="00383894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07549A" w:rsidTr="003838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7C7C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и животных</w:t>
            </w:r>
          </w:p>
        </w:tc>
      </w:tr>
      <w:tr w:rsidR="0007549A" w:rsidRPr="00CE1418" w:rsidTr="003838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 практикум по анатомии и физиологии человека</w:t>
            </w:r>
          </w:p>
        </w:tc>
      </w:tr>
      <w:tr w:rsidR="0007549A" w:rsidTr="003838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r w:rsidR="007C7C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</w:p>
        </w:tc>
      </w:tr>
      <w:tr w:rsidR="0007549A" w:rsidTr="003838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r w:rsidR="007C7C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эволюции</w:t>
            </w:r>
          </w:p>
        </w:tc>
      </w:tr>
      <w:tr w:rsidR="0007549A" w:rsidTr="003838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Гистология с основами</w:t>
            </w:r>
            <w:r w:rsidR="007C7C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эмбриологии</w:t>
            </w:r>
          </w:p>
        </w:tc>
      </w:tr>
      <w:tr w:rsidR="0007549A" w:rsidRPr="00CE1418" w:rsidTr="00383894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медицинских знаний и здорового образа жизни</w:t>
            </w:r>
          </w:p>
        </w:tc>
      </w:tr>
      <w:tr w:rsidR="0007549A" w:rsidRPr="00CE1418" w:rsidTr="00383894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7549A" w:rsidRPr="00CE1418" w:rsidTr="003838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научно-исследовательской деятельности по биологии</w:t>
            </w:r>
          </w:p>
        </w:tc>
      </w:tr>
      <w:tr w:rsidR="0007549A" w:rsidTr="003838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биологии</w:t>
            </w:r>
          </w:p>
        </w:tc>
      </w:tr>
      <w:tr w:rsidR="0007549A" w:rsidTr="003838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07549A" w:rsidTr="00383894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</w:p>
        </w:tc>
      </w:tr>
      <w:tr w:rsidR="0007549A" w:rsidRPr="00CE1418" w:rsidTr="00383894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 проектирование в биологическом образовании</w:t>
            </w:r>
          </w:p>
        </w:tc>
      </w:tr>
      <w:tr w:rsidR="0007549A" w:rsidRPr="00CE1418" w:rsidTr="00383894">
        <w:trPr>
          <w:trHeight w:hRule="exact" w:val="52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7549A" w:rsidRPr="00CE1418" w:rsidTr="00383894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383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1549A8"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07549A" w:rsidTr="003838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7549A" w:rsidRPr="00CE1418" w:rsidTr="00383894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383894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spellStart"/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для грамотного поиска научных данных в современном информационном пространстве;</w:t>
            </w:r>
          </w:p>
        </w:tc>
      </w:tr>
      <w:tr w:rsidR="0007549A" w:rsidRPr="00CE1418" w:rsidTr="00383894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основы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для грамотного поиска научных данных в современном информационном пространстве;</w:t>
            </w:r>
          </w:p>
        </w:tc>
      </w:tr>
      <w:tr w:rsidR="0007549A" w:rsidRPr="00CE1418" w:rsidTr="00383894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383894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основы </w:t>
            </w:r>
            <w:proofErr w:type="spellStart"/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для грамотного поиска научных данных в современном информационном пространстве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7549A" w:rsidTr="003838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7549A" w:rsidRPr="00CE1418" w:rsidTr="00383894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 использовать систему з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аний в области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для поиска естественнонаучной информации в современном информационном пространстве;</w:t>
            </w:r>
          </w:p>
        </w:tc>
      </w:tr>
      <w:tr w:rsidR="0007549A" w:rsidRPr="00CE1418" w:rsidTr="00383894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 использовать систему з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аний в области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для поиска естественнонаучной информации в современном информационном пространстве;</w:t>
            </w:r>
          </w:p>
        </w:tc>
      </w:tr>
      <w:tr w:rsidR="0007549A" w:rsidRPr="00CE1418" w:rsidTr="00383894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 использовать систему з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аний в области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для поиска естественнонаучной информации в современном информационном пространстве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7549A" w:rsidTr="003838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7549A" w:rsidRPr="00CE1418" w:rsidTr="00383894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понятийным аппаратом и навыками использования основ знаний в области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при поиске естественнонаучной  информации в современном информационном пространстве;</w:t>
            </w:r>
          </w:p>
        </w:tc>
      </w:tr>
      <w:tr w:rsidR="0007549A" w:rsidRPr="00CE1418" w:rsidTr="00383894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 понятийным аппаратом и навыками использования основ знаний в области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при поиске естественнонаучной  информации в современном информационном пространстве;</w:t>
            </w:r>
          </w:p>
        </w:tc>
      </w:tr>
      <w:tr w:rsidR="0007549A" w:rsidRPr="00CE1418" w:rsidTr="00383894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 понятийным аппаратом и навыками использования основ знаний в области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при поиске естественнонаучной  информации в современном информационном пространстве.</w:t>
            </w:r>
          </w:p>
        </w:tc>
      </w:tr>
      <w:tr w:rsidR="0007549A" w:rsidRPr="00CE1418" w:rsidTr="00383894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9973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1549A8"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07549A" w:rsidTr="003838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7549A" w:rsidRPr="00CE1418" w:rsidTr="00383894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383894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</w:t>
            </w:r>
            <w:proofErr w:type="spellStart"/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07549A" w:rsidRPr="00CE1418" w:rsidTr="00383894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основные понятия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стандартом основного общего образования;</w:t>
            </w:r>
          </w:p>
        </w:tc>
      </w:tr>
      <w:tr w:rsidR="0007549A" w:rsidRPr="00CE1418" w:rsidTr="00383894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основные понятия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человека, ее разделы, актуальные проблемы и место биогеографии в структуре школьного курса "Биология" в соответствии с Федеральным государственным образовательным стандартом основного общего образования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7549A" w:rsidTr="003838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7549A" w:rsidRPr="00CE1418" w:rsidTr="00383894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383894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связь обучения </w:t>
            </w:r>
            <w:proofErr w:type="spellStart"/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с практикой, обсуждать актуальные собы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тия современности, связанные с </w:t>
            </w:r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проблемами происхождения человека в аспекте формирования научного мировоззрения у школьников;</w:t>
            </w:r>
          </w:p>
        </w:tc>
      </w:tr>
      <w:tr w:rsidR="0007549A" w:rsidRPr="00CE1418" w:rsidTr="00383894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  осуществлять связь обучения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с практикой, обсуждать  актуальные события современности, связанные с проблемами происхождения человека в аспекте формирования научного мировоззрения у школьников;</w:t>
            </w:r>
          </w:p>
        </w:tc>
      </w:tr>
      <w:tr w:rsidR="0007549A" w:rsidRPr="00CE1418" w:rsidTr="00383894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  осуществлять связь обучения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с практикой, обсуждать  актуальные события современности, связанные с проблемами происхождения человека в аспекте формирования научного мировоззрения у школьников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7549A" w:rsidTr="003838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7549A" w:rsidRPr="00CE1418" w:rsidTr="00383894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383894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определения места основных разделов </w:t>
            </w:r>
            <w:proofErr w:type="spellStart"/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07549A" w:rsidRPr="00CE1418" w:rsidTr="00383894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навыками определения места основных разделов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в школьном курсе биологии в соответствии с требованиями Федерального государственного образовательного стандарта основного общего образования;</w:t>
            </w:r>
          </w:p>
        </w:tc>
      </w:tr>
      <w:tr w:rsidR="0007549A" w:rsidRPr="00CE1418" w:rsidTr="00383894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навыками определения места основных разделов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 в школьном курсе биологии в соответствии с требованиями Федерального государственного образовательного стандарта основного общего образования.</w:t>
            </w:r>
          </w:p>
        </w:tc>
      </w:tr>
      <w:tr w:rsidR="0007549A" w:rsidRPr="00CE1418" w:rsidTr="00383894">
        <w:trPr>
          <w:trHeight w:hRule="exact" w:val="5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07549A" w:rsidTr="003838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7549A" w:rsidRPr="00CE1418" w:rsidTr="00383894">
        <w:trPr>
          <w:trHeight w:hRule="exact" w:val="1170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используемые классификации конституций человека;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признаки, используемые в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методологию исследования морфологии и генетики человека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07549A" w:rsidRPr="00CE1418" w:rsidTr="00383894">
        <w:trPr>
          <w:trHeight w:hRule="exact" w:val="1130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используемые классификации конституций человека;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признаки, используемые в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методологию исследования морфологии и генетики человека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07549A" w:rsidRPr="00CE1418" w:rsidTr="00383894">
        <w:trPr>
          <w:trHeight w:hRule="exact" w:val="1146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используемые классификации конституций человека;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признаки, используемые в 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методологию исследования морфологии и генетики человека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образования.</w:t>
            </w:r>
          </w:p>
        </w:tc>
      </w:tr>
      <w:tr w:rsidR="0007549A" w:rsidTr="003838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7549A" w:rsidRPr="00CE1418" w:rsidTr="00383894">
        <w:trPr>
          <w:trHeight w:hRule="exact" w:val="1139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характер наследования морфологических признаков у человека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07549A" w:rsidRPr="00CE1418" w:rsidTr="00383894">
        <w:trPr>
          <w:trHeight w:hRule="exact" w:val="112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характер наследования морфологических признаков у человека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образования;</w:t>
            </w:r>
          </w:p>
        </w:tc>
      </w:tr>
      <w:tr w:rsidR="0007549A" w:rsidRPr="00CE1418" w:rsidTr="00383894">
        <w:trPr>
          <w:trHeight w:hRule="exact" w:val="1142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07549A" w:rsidRPr="001549A8" w:rsidRDefault="001549A8" w:rsidP="0038389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характер наследования морфологических признаков у человека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постановки и решения исследовательских задач в области школьного биологического образования.</w:t>
            </w:r>
          </w:p>
        </w:tc>
      </w:tr>
      <w:tr w:rsidR="0007549A" w:rsidTr="00383894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07549A" w:rsidRDefault="001549A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207"/>
        <w:gridCol w:w="285"/>
        <w:gridCol w:w="3066"/>
        <w:gridCol w:w="143"/>
        <w:gridCol w:w="771"/>
        <w:gridCol w:w="665"/>
        <w:gridCol w:w="1075"/>
        <w:gridCol w:w="1204"/>
        <w:gridCol w:w="637"/>
        <w:gridCol w:w="365"/>
        <w:gridCol w:w="949"/>
      </w:tblGrid>
      <w:tr w:rsidR="0007549A" w:rsidRPr="00CE1418" w:rsidTr="00383894">
        <w:trPr>
          <w:trHeight w:hRule="exact" w:val="297"/>
        </w:trPr>
        <w:tc>
          <w:tcPr>
            <w:tcW w:w="13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887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383894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лабораторных исследований изуч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аемых морфологических признаков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человека;</w:t>
            </w:r>
          </w:p>
        </w:tc>
      </w:tr>
      <w:tr w:rsidR="0007549A" w:rsidRPr="00CE1418" w:rsidTr="00383894">
        <w:trPr>
          <w:trHeight w:hRule="exact" w:val="277"/>
        </w:trPr>
        <w:tc>
          <w:tcPr>
            <w:tcW w:w="13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7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383894" w:rsidP="00383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лабораторных исследований изучаемых морфологических признако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человека;</w:t>
            </w:r>
          </w:p>
        </w:tc>
      </w:tr>
      <w:tr w:rsidR="0007549A" w:rsidRPr="00CE1418" w:rsidTr="00383894">
        <w:trPr>
          <w:trHeight w:hRule="exact" w:val="277"/>
        </w:trPr>
        <w:tc>
          <w:tcPr>
            <w:tcW w:w="13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7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383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ками лабораторных исследований изучаемых морфологических признаков</w:t>
            </w:r>
            <w:r w:rsidR="001549A8"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человека.</w:t>
            </w:r>
          </w:p>
        </w:tc>
      </w:tr>
      <w:tr w:rsidR="0007549A" w:rsidRPr="00CE1418" w:rsidTr="00383894">
        <w:trPr>
          <w:trHeight w:hRule="exact" w:val="138"/>
        </w:trPr>
        <w:tc>
          <w:tcPr>
            <w:tcW w:w="907" w:type="dxa"/>
          </w:tcPr>
          <w:p w:rsidR="0007549A" w:rsidRPr="001549A8" w:rsidRDefault="0007549A"/>
        </w:tc>
        <w:tc>
          <w:tcPr>
            <w:tcW w:w="207" w:type="dxa"/>
          </w:tcPr>
          <w:p w:rsidR="0007549A" w:rsidRPr="001549A8" w:rsidRDefault="0007549A"/>
        </w:tc>
        <w:tc>
          <w:tcPr>
            <w:tcW w:w="285" w:type="dxa"/>
          </w:tcPr>
          <w:p w:rsidR="0007549A" w:rsidRPr="001549A8" w:rsidRDefault="0007549A"/>
        </w:tc>
        <w:tc>
          <w:tcPr>
            <w:tcW w:w="3066" w:type="dxa"/>
          </w:tcPr>
          <w:p w:rsidR="0007549A" w:rsidRPr="001549A8" w:rsidRDefault="0007549A"/>
        </w:tc>
        <w:tc>
          <w:tcPr>
            <w:tcW w:w="143" w:type="dxa"/>
          </w:tcPr>
          <w:p w:rsidR="0007549A" w:rsidRPr="001549A8" w:rsidRDefault="0007549A"/>
        </w:tc>
        <w:tc>
          <w:tcPr>
            <w:tcW w:w="771" w:type="dxa"/>
          </w:tcPr>
          <w:p w:rsidR="0007549A" w:rsidRPr="001549A8" w:rsidRDefault="0007549A"/>
        </w:tc>
        <w:tc>
          <w:tcPr>
            <w:tcW w:w="665" w:type="dxa"/>
          </w:tcPr>
          <w:p w:rsidR="0007549A" w:rsidRPr="001549A8" w:rsidRDefault="0007549A"/>
        </w:tc>
        <w:tc>
          <w:tcPr>
            <w:tcW w:w="1075" w:type="dxa"/>
          </w:tcPr>
          <w:p w:rsidR="0007549A" w:rsidRPr="001549A8" w:rsidRDefault="0007549A"/>
        </w:tc>
        <w:tc>
          <w:tcPr>
            <w:tcW w:w="1204" w:type="dxa"/>
          </w:tcPr>
          <w:p w:rsidR="0007549A" w:rsidRPr="001549A8" w:rsidRDefault="0007549A"/>
        </w:tc>
        <w:tc>
          <w:tcPr>
            <w:tcW w:w="637" w:type="dxa"/>
          </w:tcPr>
          <w:p w:rsidR="0007549A" w:rsidRPr="001549A8" w:rsidRDefault="0007549A"/>
        </w:tc>
        <w:tc>
          <w:tcPr>
            <w:tcW w:w="365" w:type="dxa"/>
          </w:tcPr>
          <w:p w:rsidR="0007549A" w:rsidRPr="001549A8" w:rsidRDefault="0007549A"/>
        </w:tc>
        <w:tc>
          <w:tcPr>
            <w:tcW w:w="949" w:type="dxa"/>
          </w:tcPr>
          <w:p w:rsidR="0007549A" w:rsidRPr="001549A8" w:rsidRDefault="0007549A"/>
        </w:tc>
      </w:tr>
      <w:tr w:rsidR="0007549A" w:rsidRPr="00CE1418" w:rsidTr="00383894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07549A" w:rsidTr="00383894">
        <w:trPr>
          <w:trHeight w:hRule="exact" w:val="27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7549A" w:rsidRPr="00CE1418" w:rsidTr="00383894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антропологии: задачи, разделы, историю становления;</w:t>
            </w:r>
          </w:p>
        </w:tc>
      </w:tr>
      <w:tr w:rsidR="0007549A" w:rsidRPr="00CE1418" w:rsidTr="00383894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наиболее используемые классификации конституций человека;</w:t>
            </w:r>
          </w:p>
        </w:tc>
      </w:tr>
      <w:tr w:rsidR="0007549A" w:rsidRPr="00CE1418" w:rsidTr="00383894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признаки, используемые в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7549A" w:rsidTr="00383894">
        <w:trPr>
          <w:trHeight w:hRule="exact" w:val="279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</w:t>
            </w:r>
            <w:r w:rsidR="007C7C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человека.</w:t>
            </w:r>
          </w:p>
        </w:tc>
      </w:tr>
      <w:tr w:rsidR="0007549A" w:rsidTr="00383894">
        <w:trPr>
          <w:trHeight w:hRule="exact" w:val="27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7549A" w:rsidRPr="00CE1418" w:rsidTr="00383894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характеризовать основные типы мужских и женских конституций;</w:t>
            </w:r>
          </w:p>
        </w:tc>
      </w:tr>
      <w:tr w:rsidR="0007549A" w:rsidRPr="00CE1418" w:rsidTr="00383894">
        <w:trPr>
          <w:trHeight w:hRule="exact" w:val="28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 индекс массы тела (ИМТ) и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показатель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7549A" w:rsidRPr="00CE1418" w:rsidTr="00383894">
        <w:trPr>
          <w:trHeight w:hRule="exact" w:val="279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характер наследования морфологических признаков у человека.</w:t>
            </w:r>
          </w:p>
        </w:tc>
      </w:tr>
      <w:tr w:rsidR="0007549A" w:rsidTr="00383894">
        <w:trPr>
          <w:trHeight w:hRule="exact" w:val="27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7549A" w:rsidRPr="00CE1418" w:rsidTr="00383894">
        <w:trPr>
          <w:trHeight w:hRule="exact" w:val="279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7C7C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навыки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лабора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торных исследований изучаемых 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морфологических признаком человека.</w:t>
            </w:r>
          </w:p>
        </w:tc>
      </w:tr>
      <w:tr w:rsidR="0007549A" w:rsidRPr="00CE1418" w:rsidTr="00383894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07549A" w:rsidTr="00383894">
        <w:trPr>
          <w:trHeight w:hRule="exact" w:val="61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894" w:rsidRDefault="001549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7549A" w:rsidRPr="00CE1418" w:rsidTr="00383894">
        <w:trPr>
          <w:trHeight w:hRule="exact" w:val="478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Человек как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элемент биосферы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</w:tr>
      <w:tr w:rsidR="0007549A" w:rsidTr="00383894">
        <w:trPr>
          <w:trHeight w:hRule="exact" w:val="91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Антропология как наука. Основы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Л2.4 Л3.1 Л3.2</w:t>
            </w:r>
          </w:p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383894">
        <w:trPr>
          <w:trHeight w:hRule="exact" w:val="91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 человека в системе животного мира и в биосфере /</w:t>
            </w:r>
            <w:proofErr w:type="spellStart"/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Л3.1 Л3.2</w:t>
            </w:r>
          </w:p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383894">
        <w:trPr>
          <w:trHeight w:hRule="exact" w:val="69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 как представитель царства животные /</w:t>
            </w:r>
            <w:proofErr w:type="spellStart"/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 Л3.2</w:t>
            </w:r>
          </w:p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383894">
        <w:trPr>
          <w:trHeight w:hRule="exact" w:val="91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Человек как элемент биосферы: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Л2.2 Л2.3 Л3.1</w:t>
            </w:r>
          </w:p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RPr="00CE1418" w:rsidTr="00383894">
        <w:trPr>
          <w:trHeight w:hRule="exact" w:val="69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Основы </w:t>
            </w:r>
            <w:proofErr w:type="spellStart"/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Конституции человека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</w:tr>
      <w:tr w:rsidR="0007549A" w:rsidTr="00383894">
        <w:trPr>
          <w:trHeight w:hRule="exact" w:val="69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Конституции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/Лек/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383894">
        <w:trPr>
          <w:trHeight w:hRule="exact" w:val="69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Конституции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383894">
        <w:trPr>
          <w:trHeight w:hRule="exact" w:val="478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Конституции человека на примере (СРС) /Ср/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383894">
        <w:trPr>
          <w:trHeight w:hRule="exact" w:val="69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Конституции человека: самостоятельная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Л2.3 Л3.1</w:t>
            </w:r>
          </w:p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RPr="00CE1418" w:rsidTr="00383894">
        <w:trPr>
          <w:trHeight w:hRule="exact" w:val="478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Экологические адаптивные типы современного человека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</w:tr>
      <w:tr w:rsidR="0007549A" w:rsidTr="00383894">
        <w:trPr>
          <w:trHeight w:hRule="exact" w:val="69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Экологическое разнообразие современного человека /Лек/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Л2.3</w:t>
            </w:r>
          </w:p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383894">
        <w:trPr>
          <w:trHeight w:hRule="exact" w:val="697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Изменчивость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383894">
        <w:trPr>
          <w:trHeight w:hRule="exact" w:val="478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Экология человека: самостоятельная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 Л3.1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</w:tbl>
    <w:p w:rsidR="0007549A" w:rsidRDefault="001549A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8"/>
        <w:gridCol w:w="205"/>
        <w:gridCol w:w="1625"/>
        <w:gridCol w:w="14"/>
        <w:gridCol w:w="1714"/>
        <w:gridCol w:w="920"/>
        <w:gridCol w:w="675"/>
        <w:gridCol w:w="1091"/>
        <w:gridCol w:w="667"/>
        <w:gridCol w:w="23"/>
        <w:gridCol w:w="535"/>
        <w:gridCol w:w="688"/>
        <w:gridCol w:w="1354"/>
      </w:tblGrid>
      <w:tr w:rsidR="0007549A" w:rsidRPr="00CE1418" w:rsidTr="00121D58">
        <w:trPr>
          <w:trHeight w:hRule="exact" w:val="478"/>
        </w:trPr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  <w:tc>
          <w:tcPr>
            <w:tcW w:w="3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Генетика человека, популяционная генетика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1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07549A"/>
        </w:tc>
      </w:tr>
      <w:tr w:rsidR="0007549A" w:rsidTr="00121D58">
        <w:trPr>
          <w:trHeight w:hRule="exact" w:val="697"/>
        </w:trPr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Наследование нормальных и патологических признаков у человека /</w:t>
            </w:r>
            <w:proofErr w:type="spellStart"/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Л3.1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121D58">
        <w:trPr>
          <w:trHeight w:hRule="exact" w:val="478"/>
        </w:trPr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наследования групп крови у человека /</w:t>
            </w:r>
            <w:proofErr w:type="spellStart"/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Л3.1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121D58">
        <w:trPr>
          <w:trHeight w:hRule="exact" w:val="697"/>
        </w:trPr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Генеалогический метод анализа наследования признаков у человека /</w:t>
            </w:r>
            <w:proofErr w:type="spellStart"/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Л2.3 Л3.1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121D58">
        <w:trPr>
          <w:trHeight w:hRule="exact" w:val="697"/>
        </w:trPr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Генетика человека, популяционная генетика: самостоятельная работа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Л3.1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121D58">
        <w:trPr>
          <w:trHeight w:hRule="exact" w:val="917"/>
        </w:trPr>
        <w:tc>
          <w:tcPr>
            <w:tcW w:w="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3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 ПК-11</w:t>
            </w:r>
          </w:p>
        </w:tc>
        <w:tc>
          <w:tcPr>
            <w:tcW w:w="1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Л3.1 Л3.2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</w:tr>
      <w:tr w:rsidR="0007549A" w:rsidTr="00121D58">
        <w:trPr>
          <w:trHeight w:hRule="exact" w:val="41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7549A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3838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07549A" w:rsidRPr="00383894" w:rsidTr="00383894">
        <w:trPr>
          <w:trHeight w:hRule="exact" w:val="458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383894" w:rsidRPr="001549A8" w:rsidRDefault="00383894">
            <w:pPr>
              <w:spacing w:after="0" w:line="240" w:lineRule="auto"/>
              <w:rPr>
                <w:sz w:val="19"/>
                <w:szCs w:val="19"/>
              </w:rPr>
            </w:pP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1.Антропология. Содержание и место среди наук. Предмет, задачи, методы.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2.История развития представлений о месте человека в системе животного мира.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3.Специфика Человека разумного как биологического вида и его экологическая роль в биосфере.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4.Индивидуальная, групповая, половая и возрастная изменчивость у человека.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5.Географическая изменчивость человека. Примеры.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6.Понятие адаптивного типа. Экологическое разнообразие современного человека.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7.Адаптивные типы современного человека: арктический, тропический.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8.Адаптивные типы современного человека: высокогорный, пустынный, умеренный.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9.Предполагаемая история формирования адаптивных типов.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10.Краткая история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конституционологии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11.Мужские конституции по Э.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Кречмеру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12.Женские конституции по И.Б. Галанту.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13.Типы конституций по М.В.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Черноруцкому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-весовой  показатель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Брока-Бругша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ИМТ.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14.Возрастная и половая изменчивость типов конституции. Социально-профессиональные варианты. Конституция и здоровье.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15.Цвет кожи, особенности изменчивости; закономерности наследования, решение задачи.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16.Цвет и форма волос, особенности изменчивости; закономерности наследования, решение задачи.</w:t>
            </w:r>
          </w:p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17.Цвет глаз, особенности изменчивости; закономерности наследования, решение задачи.</w:t>
            </w:r>
          </w:p>
          <w:p w:rsidR="0007549A" w:rsidRPr="00383894" w:rsidRDefault="001549A8" w:rsidP="00383894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18.Полиморфизм популяций человека по группам крови системы АВО,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r w:rsidR="007C7C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наследования, решение</w:t>
            </w:r>
            <w:r w:rsidR="007C7C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задачи.</w:t>
            </w:r>
          </w:p>
        </w:tc>
      </w:tr>
      <w:tr w:rsidR="0007549A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3838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3838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07549A" w:rsidRPr="00CE1418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 дисциплины.</w:t>
            </w:r>
          </w:p>
        </w:tc>
      </w:tr>
      <w:tr w:rsidR="0007549A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5.3.Переченьвидовоценочныхсредств</w:t>
            </w:r>
          </w:p>
        </w:tc>
      </w:tr>
      <w:tr w:rsidR="0007549A" w:rsidRPr="00383894" w:rsidTr="00383894">
        <w:trPr>
          <w:trHeight w:hRule="exact" w:val="439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383894" w:rsidRDefault="00865F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доклад</w:t>
            </w:r>
          </w:p>
        </w:tc>
      </w:tr>
      <w:tr w:rsidR="0007549A" w:rsidRPr="00CE1418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07549A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3838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7549A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7C7CB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7549A" w:rsidTr="00121D58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  <w:tc>
          <w:tcPr>
            <w:tcW w:w="1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21D58" w:rsidTr="00121D5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Default="00121D58" w:rsidP="00CE14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Default="00121D58" w:rsidP="00CE1418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Ермаков В. А.</w:t>
            </w:r>
          </w:p>
        </w:tc>
        <w:tc>
          <w:tcPr>
            <w:tcW w:w="50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5A1160" w:rsidRDefault="00121D58" w:rsidP="00CE14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6F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учебно-практическое пособие</w:t>
            </w:r>
          </w:p>
          <w:p w:rsidR="00121D58" w:rsidRPr="005A1160" w:rsidRDefault="00121D58" w:rsidP="00CE141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http://biblioclub.ru/index.php?page=book&amp;id=90677</w:t>
            </w:r>
          </w:p>
        </w:tc>
        <w:tc>
          <w:tcPr>
            <w:tcW w:w="26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5A1160" w:rsidRDefault="00121D58" w:rsidP="00CE1418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Евразийский открытый институт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121D58" w:rsidRPr="00CE1418" w:rsidTr="00121D5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Default="00121D58" w:rsidP="00CE14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58467E" w:rsidRDefault="00121D58" w:rsidP="00CE1418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Самойлов В. Д.</w:t>
            </w:r>
          </w:p>
        </w:tc>
        <w:tc>
          <w:tcPr>
            <w:tcW w:w="50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5A1160" w:rsidRDefault="00121D58" w:rsidP="00CE14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6F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антропология</w:t>
            </w: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учебник</w:t>
            </w:r>
          </w:p>
          <w:p w:rsidR="00121D58" w:rsidRPr="005A1160" w:rsidRDefault="00121D58" w:rsidP="00CE1418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http://biblioclub.ru/index.php?page=book&amp;id=448172</w:t>
            </w:r>
          </w:p>
        </w:tc>
        <w:tc>
          <w:tcPr>
            <w:tcW w:w="26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5A1160" w:rsidRDefault="00121D58" w:rsidP="00CE1418">
            <w:pPr>
              <w:spacing w:after="0" w:line="240" w:lineRule="auto"/>
              <w:rPr>
                <w:sz w:val="19"/>
                <w:szCs w:val="19"/>
              </w:rPr>
            </w:pPr>
            <w:r w:rsidRPr="005A1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ЮНИТИ-ДАНА: Закон и 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7549A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3838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07549A" w:rsidTr="00383894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8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21D58" w:rsidTr="00121D58">
        <w:trPr>
          <w:trHeight w:hRule="exact" w:val="603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Default="00121D58" w:rsidP="00CE14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Default="00121D58" w:rsidP="00CE1418"/>
        </w:tc>
        <w:tc>
          <w:tcPr>
            <w:tcW w:w="51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58467E" w:rsidRDefault="00121D58" w:rsidP="00CE1418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и упражнения по генетике к разделу "Генетика человека":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Default="00121D58" w:rsidP="00CE14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2007</w:t>
            </w:r>
          </w:p>
        </w:tc>
      </w:tr>
      <w:tr w:rsidR="00121D58" w:rsidTr="00383894">
        <w:trPr>
          <w:trHeight w:hRule="exact" w:val="591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Default="00121D58" w:rsidP="00CE14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Default="00121D58" w:rsidP="00CE14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Северцов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1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58467E" w:rsidRDefault="00121D58" w:rsidP="00CE1418">
            <w:pPr>
              <w:spacing w:after="0" w:line="240" w:lineRule="auto"/>
              <w:rPr>
                <w:sz w:val="19"/>
                <w:szCs w:val="19"/>
              </w:rPr>
            </w:pP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эволюции: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вузов:</w:t>
            </w:r>
            <w:r w:rsidR="0038389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Допущено </w:t>
            </w:r>
            <w:proofErr w:type="gram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</w:t>
            </w:r>
            <w:proofErr w:type="gram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Default="00121D58" w:rsidP="00CE14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121D58" w:rsidTr="00121D5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Default="00121D58" w:rsidP="00CE14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3170B3" w:rsidRDefault="00121D58" w:rsidP="00CE141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Клягин</w:t>
            </w:r>
            <w:proofErr w:type="spellEnd"/>
            <w:r w:rsidRPr="003170B3">
              <w:rPr>
                <w:rFonts w:ascii="Times New Roman" w:hAnsi="Times New Roman" w:cs="Times New Roman"/>
                <w:sz w:val="19"/>
                <w:szCs w:val="19"/>
              </w:rPr>
              <w:t xml:space="preserve"> Н. В.</w:t>
            </w:r>
          </w:p>
        </w:tc>
        <w:tc>
          <w:tcPr>
            <w:tcW w:w="51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3170B3" w:rsidRDefault="00121D58" w:rsidP="00CE14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антропология: учебное пособие</w:t>
            </w:r>
          </w:p>
          <w:p w:rsidR="00121D58" w:rsidRPr="003170B3" w:rsidRDefault="00121D58" w:rsidP="00CE141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http://biblioclub.ru/index.php?page=book&amp;id=233781</w:t>
            </w:r>
          </w:p>
        </w:tc>
        <w:tc>
          <w:tcPr>
            <w:tcW w:w="2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3170B3" w:rsidRDefault="00121D58" w:rsidP="00CE141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Логос, 2014</w:t>
            </w:r>
          </w:p>
        </w:tc>
      </w:tr>
      <w:tr w:rsidR="00121D58" w:rsidTr="00121D5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Default="00121D58" w:rsidP="00CE14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3170B3" w:rsidRDefault="00121D58" w:rsidP="00CE141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Краснова И. А., Орехова О. Ю.</w:t>
            </w:r>
          </w:p>
        </w:tc>
        <w:tc>
          <w:tcPr>
            <w:tcW w:w="51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3170B3" w:rsidRDefault="00121D58" w:rsidP="00CE141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Историческая антропология: учебное пособие</w:t>
            </w:r>
          </w:p>
          <w:p w:rsidR="00121D58" w:rsidRPr="003170B3" w:rsidRDefault="00121D58" w:rsidP="00CE141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http://biblioclub.ru/index.php?page=book&amp;id=458057</w:t>
            </w:r>
          </w:p>
        </w:tc>
        <w:tc>
          <w:tcPr>
            <w:tcW w:w="2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1D58" w:rsidRPr="003170B3" w:rsidRDefault="00121D58" w:rsidP="00CE141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70B3">
              <w:rPr>
                <w:rFonts w:ascii="Times New Roman" w:hAnsi="Times New Roman" w:cs="Times New Roman"/>
                <w:sz w:val="19"/>
                <w:szCs w:val="19"/>
              </w:rPr>
              <w:t>Ставрополь: СКФУ, 2015</w:t>
            </w:r>
          </w:p>
        </w:tc>
      </w:tr>
      <w:tr w:rsidR="0007549A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3838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07549A" w:rsidTr="00121D58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7549A" w:rsidTr="00121D58">
        <w:trPr>
          <w:trHeight w:hRule="exact" w:val="69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07549A"/>
        </w:tc>
        <w:tc>
          <w:tcPr>
            <w:tcW w:w="51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для самостоятельной работы на занятиях по антропологии: (для студентов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геогр</w:t>
            </w:r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психол.-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пед.факультетов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2005</w:t>
            </w:r>
          </w:p>
        </w:tc>
      </w:tr>
      <w:tr w:rsidR="0007549A" w:rsidTr="00383894">
        <w:trPr>
          <w:trHeight w:hRule="exact" w:val="89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Чешко С.В.</w:t>
            </w:r>
          </w:p>
        </w:tc>
        <w:tc>
          <w:tcPr>
            <w:tcW w:w="51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Этнология и социальная антропология: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"История": Допущено УМО по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</w:t>
            </w:r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ниверситет.образованию</w:t>
            </w:r>
            <w:proofErr w:type="spellEnd"/>
          </w:p>
        </w:tc>
        <w:tc>
          <w:tcPr>
            <w:tcW w:w="25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07549A" w:rsidRPr="00CE1418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07549A" w:rsidRPr="00CE1418" w:rsidTr="00121D58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Антропология: учебно-методический комплекс / Составитель: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Панеш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Б.Х. - Москва, Берлин, 2016. - 427 с.</w:t>
            </w:r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табл., схем. - </w:t>
            </w:r>
            <w:proofErr w:type="spell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978-5-4475-8641-6</w:t>
            </w:r>
            <w:proofErr w:type="gramStart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07549A" w:rsidTr="00121D58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Электронный учебно-методический комплекс "Антропология" в ЭИОС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 Минина</w:t>
            </w:r>
          </w:p>
        </w:tc>
      </w:tr>
      <w:tr w:rsidR="0007549A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3838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3838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07549A" w:rsidRPr="00CE1418" w:rsidTr="00383894">
        <w:trPr>
          <w:trHeight w:hRule="exact" w:val="2226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3894" w:rsidRPr="002D412C" w:rsidRDefault="00383894" w:rsidP="0038389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383894" w:rsidRPr="002D412C" w:rsidRDefault="00383894" w:rsidP="0038389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383894" w:rsidRPr="002D412C" w:rsidRDefault="00383894" w:rsidP="0038389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383894" w:rsidRPr="002D412C" w:rsidRDefault="00383894" w:rsidP="0038389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383894" w:rsidRPr="002D412C" w:rsidRDefault="00383894" w:rsidP="0038389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383894" w:rsidRPr="002D412C" w:rsidRDefault="00383894" w:rsidP="00383894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07549A" w:rsidRPr="001549A8" w:rsidRDefault="00383894" w:rsidP="00383894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07549A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E12D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E12D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E12D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B36902" w:rsidRPr="00CE1418" w:rsidTr="00121D58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902" w:rsidRDefault="00B369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902" w:rsidRPr="00ED6191" w:rsidRDefault="00B36902" w:rsidP="00CD57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B36902" w:rsidRPr="00CE1418" w:rsidTr="00121D58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902" w:rsidRDefault="00B369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902" w:rsidRPr="00ED6191" w:rsidRDefault="00B36902" w:rsidP="00CD57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B36902" w:rsidRPr="00B36902" w:rsidTr="00121D58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902" w:rsidRDefault="00B369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902" w:rsidRPr="00ED6191" w:rsidRDefault="00B36902" w:rsidP="00CD57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07549A" w:rsidRPr="00CE1418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36902" w:rsidRPr="00CE1418" w:rsidTr="009973C1">
        <w:trPr>
          <w:trHeight w:hRule="exact" w:val="2548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902" w:rsidRDefault="00B369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73C1" w:rsidRPr="009973C1" w:rsidRDefault="009973C1" w:rsidP="009973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9973C1" w:rsidRPr="009973C1" w:rsidRDefault="009973C1" w:rsidP="009973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абор мультимедийных презентаций</w:t>
            </w: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B36902" w:rsidRPr="00B94A05" w:rsidRDefault="009973C1" w:rsidP="009973C1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973C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B36902" w:rsidRPr="00B36902" w:rsidTr="00B36902">
        <w:trPr>
          <w:trHeight w:hRule="exact" w:val="561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902" w:rsidRDefault="00B369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902" w:rsidRPr="00ED6191" w:rsidRDefault="00B36902" w:rsidP="00B369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методические пособия, раздаточный учебно-методический материал, электронные презентации.</w:t>
            </w:r>
          </w:p>
        </w:tc>
      </w:tr>
      <w:tr w:rsidR="00B36902" w:rsidRPr="00B36902" w:rsidTr="00121D58">
        <w:trPr>
          <w:trHeight w:hRule="exact" w:val="287"/>
        </w:trPr>
        <w:tc>
          <w:tcPr>
            <w:tcW w:w="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902" w:rsidRDefault="00B3690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6902" w:rsidRPr="00ED6191" w:rsidRDefault="00B36902" w:rsidP="00B3690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07549A" w:rsidRPr="00CE1418" w:rsidTr="00121D58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7549A" w:rsidRPr="001549A8" w:rsidRDefault="001549A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549A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07549A" w:rsidRPr="00CE1418" w:rsidTr="00CD572C">
        <w:trPr>
          <w:trHeight w:hRule="exact" w:val="170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7549A" w:rsidRPr="001549A8" w:rsidRDefault="001549A8" w:rsidP="00CD572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Электронный учебно-методический комплекс по дисциплине в ЭОС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=2493)</w:t>
            </w:r>
          </w:p>
          <w:p w:rsidR="0007549A" w:rsidRPr="001549A8" w:rsidRDefault="001549A8" w:rsidP="00CD572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CD572C" w:rsidRDefault="001549A8" w:rsidP="00CD572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 (ссылка:</w:t>
            </w:r>
            <w:r w:rsidR="00CD57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http://www.mininuniver.ru/scientific/education/ozenkakachest)</w:t>
            </w:r>
          </w:p>
          <w:p w:rsidR="0007549A" w:rsidRPr="001549A8" w:rsidRDefault="00CD572C" w:rsidP="00CD572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1549A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07549A" w:rsidRPr="001549A8" w:rsidRDefault="0007549A"/>
    <w:sectPr w:rsidR="0007549A" w:rsidRPr="001549A8" w:rsidSect="00B85C2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7549A"/>
    <w:rsid w:val="00121D58"/>
    <w:rsid w:val="001549A8"/>
    <w:rsid w:val="001F0BC7"/>
    <w:rsid w:val="00383894"/>
    <w:rsid w:val="00387324"/>
    <w:rsid w:val="004546BC"/>
    <w:rsid w:val="007C7CB3"/>
    <w:rsid w:val="00865F78"/>
    <w:rsid w:val="009973C1"/>
    <w:rsid w:val="00B36902"/>
    <w:rsid w:val="00B85C2A"/>
    <w:rsid w:val="00CD572C"/>
    <w:rsid w:val="00CE1418"/>
    <w:rsid w:val="00D31453"/>
    <w:rsid w:val="00E12D81"/>
    <w:rsid w:val="00E209E2"/>
    <w:rsid w:val="00E607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9A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8389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49A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838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2569</Words>
  <Characters>14649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БЗ-17,18_plx_Основы конституционологии человека</vt:lpstr>
      <vt:lpstr>Лист1</vt:lpstr>
    </vt:vector>
  </TitlesOfParts>
  <Company>Microsoft</Company>
  <LinksUpToDate>false</LinksUpToDate>
  <CharactersWithSpaces>17184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БЗ-17,18_plx_Основы конституционологии человека</dc:title>
  <dc:creator>FastReport.NET</dc:creator>
  <cp:lastModifiedBy>Profkomstudentov</cp:lastModifiedBy>
  <cp:revision>5</cp:revision>
  <dcterms:created xsi:type="dcterms:W3CDTF">2019-04-29T12:46:00Z</dcterms:created>
  <dcterms:modified xsi:type="dcterms:W3CDTF">2019-10-13T13:02:00Z</dcterms:modified>
</cp:coreProperties>
</file>